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49D" w14:textId="5D4F1CC4" w:rsidR="00AE0306" w:rsidRDefault="00A045C0" w:rsidP="0047156D">
      <w:pPr>
        <w:spacing w:after="0"/>
        <w:jc w:val="center"/>
      </w:pPr>
      <w:r w:rsidRPr="00A045C0">
        <w:rPr>
          <w:b/>
        </w:rPr>
        <w:t xml:space="preserve">GASOC </w:t>
      </w:r>
      <w:r w:rsidR="00A64E38">
        <w:rPr>
          <w:b/>
        </w:rPr>
        <w:t>Surg</w:t>
      </w:r>
      <w:r w:rsidR="00285098">
        <w:rPr>
          <w:b/>
        </w:rPr>
        <w:t>ical</w:t>
      </w:r>
      <w:r w:rsidRPr="00A045C0">
        <w:rPr>
          <w:b/>
        </w:rPr>
        <w:t xml:space="preserve"> Representative</w:t>
      </w:r>
      <w:r w:rsidR="00285098">
        <w:rPr>
          <w:b/>
        </w:rPr>
        <w:t xml:space="preserve"> for Ireland</w:t>
      </w:r>
      <w:r w:rsidRPr="00A045C0">
        <w:rPr>
          <w:b/>
        </w:rPr>
        <w:t xml:space="preserve"> </w:t>
      </w:r>
      <w:r w:rsidR="00285098">
        <w:rPr>
          <w:b/>
        </w:rPr>
        <w:t>–</w:t>
      </w:r>
      <w:r w:rsidRPr="00A045C0">
        <w:rPr>
          <w:b/>
        </w:rPr>
        <w:t xml:space="preserve"> </w:t>
      </w:r>
      <w:r w:rsidR="00285098">
        <w:rPr>
          <w:b/>
        </w:rPr>
        <w:t xml:space="preserve">Role </w:t>
      </w:r>
      <w:bookmarkStart w:id="0" w:name="_GoBack"/>
      <w:bookmarkEnd w:id="0"/>
      <w:r w:rsidRPr="00A045C0">
        <w:rPr>
          <w:b/>
        </w:rPr>
        <w:t>Specification</w:t>
      </w:r>
    </w:p>
    <w:p w14:paraId="0DECE7C2" w14:textId="77777777" w:rsidR="00AE0306" w:rsidRDefault="00AE0306" w:rsidP="00AE0306">
      <w:pPr>
        <w:spacing w:after="0"/>
      </w:pPr>
      <w:r>
        <w:t xml:space="preserve"> </w:t>
      </w:r>
    </w:p>
    <w:p w14:paraId="58A28DCD" w14:textId="7452DFCC" w:rsidR="00310067" w:rsidRDefault="00AE0306" w:rsidP="00310067">
      <w:pPr>
        <w:spacing w:after="0"/>
      </w:pPr>
      <w:r>
        <w:t>We</w:t>
      </w:r>
      <w:r w:rsidR="003B49F7">
        <w:t xml:space="preserve"> are delighted to</w:t>
      </w:r>
      <w:r>
        <w:t xml:space="preserve"> invite applications for </w:t>
      </w:r>
      <w:r w:rsidR="009B6F7F">
        <w:t xml:space="preserve">an </w:t>
      </w:r>
      <w:r w:rsidR="009B6F7F" w:rsidRPr="003B49F7">
        <w:rPr>
          <w:b/>
          <w:bCs/>
        </w:rPr>
        <w:t>Irish</w:t>
      </w:r>
      <w:r w:rsidRPr="003B49F7">
        <w:rPr>
          <w:b/>
          <w:bCs/>
        </w:rPr>
        <w:t xml:space="preserve"> </w:t>
      </w:r>
      <w:r w:rsidR="009B6F7F" w:rsidRPr="003B49F7">
        <w:rPr>
          <w:b/>
          <w:bCs/>
        </w:rPr>
        <w:t>S</w:t>
      </w:r>
      <w:r w:rsidRPr="003B49F7">
        <w:rPr>
          <w:b/>
          <w:bCs/>
        </w:rPr>
        <w:t xml:space="preserve">urgical </w:t>
      </w:r>
      <w:r w:rsidR="009B6F7F" w:rsidRPr="003B49F7">
        <w:rPr>
          <w:b/>
          <w:bCs/>
        </w:rPr>
        <w:t>R</w:t>
      </w:r>
      <w:r w:rsidRPr="003B49F7">
        <w:rPr>
          <w:b/>
          <w:bCs/>
        </w:rPr>
        <w:t>epresentative</w:t>
      </w:r>
      <w:r>
        <w:t xml:space="preserve"> </w:t>
      </w:r>
      <w:r w:rsidR="003B49F7">
        <w:t>i</w:t>
      </w:r>
      <w:r w:rsidR="009B6F7F">
        <w:t xml:space="preserve">n </w:t>
      </w:r>
      <w:r w:rsidR="003B49F7">
        <w:t>t</w:t>
      </w:r>
      <w:r w:rsidR="009B6F7F">
        <w:t>he Global Anaesthesia, Surgery &amp; Obstetrics Collaboration</w:t>
      </w:r>
      <w:r w:rsidR="003B49F7">
        <w:t>, GASOC</w:t>
      </w:r>
      <w:r w:rsidR="009B6F7F">
        <w:t>.</w:t>
      </w:r>
      <w:r>
        <w:t xml:space="preserve"> As a</w:t>
      </w:r>
      <w:r w:rsidR="003B49F7">
        <w:t xml:space="preserve"> trainee-led </w:t>
      </w:r>
      <w:r>
        <w:t xml:space="preserve">organisation, we are at an exciting stage where </w:t>
      </w:r>
      <w:r w:rsidR="009B6F7F">
        <w:t>G</w:t>
      </w:r>
      <w:r>
        <w:t xml:space="preserve">lobal </w:t>
      </w:r>
      <w:r w:rsidR="009B6F7F">
        <w:t>S</w:t>
      </w:r>
      <w:r>
        <w:t xml:space="preserve">urgery is increasingly </w:t>
      </w:r>
      <w:r w:rsidR="003B49F7">
        <w:t>on the radar of</w:t>
      </w:r>
      <w:r>
        <w:t xml:space="preserve"> surgical training in the UK</w:t>
      </w:r>
      <w:r w:rsidR="009B6F7F">
        <w:t xml:space="preserve"> and Ireland</w:t>
      </w:r>
      <w:r>
        <w:t>. We</w:t>
      </w:r>
      <w:r w:rsidR="003B49F7">
        <w:t xml:space="preserve"> are passionate about sharing knowledge and experience to improve surgical outcomes in low- and middle-income countries, and we </w:t>
      </w:r>
      <w:r>
        <w:t xml:space="preserve">want our </w:t>
      </w:r>
      <w:r w:rsidR="003B49F7">
        <w:t>D</w:t>
      </w:r>
      <w:r>
        <w:t xml:space="preserve">eaneries and </w:t>
      </w:r>
      <w:r w:rsidR="003B49F7">
        <w:t>R</w:t>
      </w:r>
      <w:r>
        <w:t xml:space="preserve">oyal </w:t>
      </w:r>
      <w:r w:rsidR="003B49F7">
        <w:t>Co</w:t>
      </w:r>
      <w:r>
        <w:t xml:space="preserve">lleges to </w:t>
      </w:r>
      <w:r w:rsidR="003B49F7">
        <w:t>see</w:t>
      </w:r>
      <w:r>
        <w:t xml:space="preserve"> </w:t>
      </w:r>
      <w:r w:rsidR="0024125C">
        <w:t>G</w:t>
      </w:r>
      <w:r>
        <w:t xml:space="preserve">lobal </w:t>
      </w:r>
      <w:r w:rsidR="0024125C">
        <w:t>S</w:t>
      </w:r>
      <w:r>
        <w:t>urgery as an inevitable component of surgical trainin</w:t>
      </w:r>
      <w:r w:rsidR="003B49F7">
        <w:t>g.</w:t>
      </w:r>
      <w:r w:rsidR="00310067" w:rsidRPr="00310067">
        <w:t xml:space="preserve"> </w:t>
      </w:r>
      <w:r w:rsidR="00310067">
        <w:t xml:space="preserve">As a multidisciplinary organisation we aim to be a go-to-hub of cross-specialty discussion, providing up-to-date clinical skills and knowledge and sharing training opportunities around the globe. </w:t>
      </w:r>
    </w:p>
    <w:p w14:paraId="5E614D32" w14:textId="56B18B5B" w:rsidR="00AE0306" w:rsidRDefault="00AE0306" w:rsidP="00AE0306">
      <w:pPr>
        <w:spacing w:after="0"/>
      </w:pPr>
    </w:p>
    <w:p w14:paraId="55DB5712" w14:textId="21F89616" w:rsidR="00AE0306" w:rsidRDefault="00AE0306" w:rsidP="00AE0306">
      <w:pPr>
        <w:spacing w:after="0"/>
      </w:pPr>
      <w:r>
        <w:t xml:space="preserve">As an advocacy group, we want applicants who are passionate about promoting global surgery </w:t>
      </w:r>
      <w:r w:rsidR="003B49F7">
        <w:t xml:space="preserve">locally and </w:t>
      </w:r>
      <w:r w:rsidR="003310FF">
        <w:t>w</w:t>
      </w:r>
      <w:r>
        <w:t>orldwide. Recently GASOC became a member of the G4 alliance which opens doors to a lot of opportunities and connections with key players in the world of Global Surgery advocacy.</w:t>
      </w:r>
      <w:r w:rsidR="00310067" w:rsidRPr="00310067">
        <w:t xml:space="preserve"> </w:t>
      </w:r>
    </w:p>
    <w:p w14:paraId="5AA83A8F" w14:textId="77777777" w:rsidR="00AE0306" w:rsidRDefault="00AE0306" w:rsidP="00AE0306">
      <w:pPr>
        <w:spacing w:after="0"/>
      </w:pPr>
      <w:r>
        <w:t xml:space="preserve"> </w:t>
      </w:r>
    </w:p>
    <w:p w14:paraId="02DB64CF" w14:textId="453124E8" w:rsidR="00AE0306" w:rsidRDefault="00AE0306" w:rsidP="00AE0306">
      <w:pPr>
        <w:spacing w:after="0"/>
      </w:pPr>
      <w:r>
        <w:t>Essential: Applicants should have an interest or are already pursuing a career in Trauma &amp; Orthopaedics/</w:t>
      </w:r>
      <w:r w:rsidR="00310067">
        <w:t>Cardiothoracic Surgery/</w:t>
      </w:r>
      <w:r w:rsidR="003B49F7">
        <w:t>General Surgery/Urology/</w:t>
      </w:r>
      <w:r w:rsidR="00310067">
        <w:t>Otolaryngology</w:t>
      </w:r>
      <w:r w:rsidR="003B49F7">
        <w:t>/</w:t>
      </w:r>
      <w:r>
        <w:t>Plastic Surgery/Paediatric Surgery/Neurosurgery/Ophthalmology. Applicants should have a confirmed Core Surgical Training /Higher Surgical Training post in</w:t>
      </w:r>
      <w:r w:rsidR="003B49F7">
        <w:t xml:space="preserve"> Ireland or Northern Ireland</w:t>
      </w:r>
      <w:r>
        <w:t>. Moreover, they should have work experience in LMIC on short</w:t>
      </w:r>
      <w:r w:rsidR="0024125C">
        <w:t>-</w:t>
      </w:r>
      <w:r>
        <w:t xml:space="preserve"> or long</w:t>
      </w:r>
      <w:r w:rsidR="0024125C">
        <w:t>-</w:t>
      </w:r>
      <w:r>
        <w:t>term projects. We expect that the representatives will have social media skills, organisational skills and leadership skills to promote GASOC events like Journal Club and the annual GASOC conference. The role desires a commitment for 24 months from the date of appointment.</w:t>
      </w:r>
    </w:p>
    <w:p w14:paraId="03C1E74D" w14:textId="2C78BCA9" w:rsidR="003310FF" w:rsidRDefault="00AE0306" w:rsidP="00AE0306">
      <w:pPr>
        <w:spacing w:after="0"/>
      </w:pPr>
      <w:r>
        <w:t xml:space="preserve"> </w:t>
      </w:r>
    </w:p>
    <w:p w14:paraId="720A7A7C" w14:textId="4E755264" w:rsidR="00310067" w:rsidRDefault="003310FF" w:rsidP="00AE0306">
      <w:pPr>
        <w:spacing w:after="0"/>
      </w:pPr>
      <w:r>
        <w:t>Applicants would be expected to develop links with The Royal College of Surgeons in Ireland</w:t>
      </w:r>
      <w:r w:rsidR="00310067">
        <w:t xml:space="preserve"> as well as student bodies at the medical schools based in The Republic of Ireland and Northern Ireland</w:t>
      </w:r>
      <w:r>
        <w:t xml:space="preserve">. </w:t>
      </w:r>
      <w:r w:rsidR="0024125C">
        <w:t xml:space="preserve">The </w:t>
      </w:r>
      <w:r>
        <w:t>RCSI</w:t>
      </w:r>
      <w:r w:rsidR="0024125C">
        <w:t xml:space="preserve"> </w:t>
      </w:r>
      <w:r w:rsidR="001B007B">
        <w:t xml:space="preserve">has </w:t>
      </w:r>
      <w:r>
        <w:t xml:space="preserve">a </w:t>
      </w:r>
      <w:r w:rsidR="001B007B">
        <w:t>strong and wide-ranging collaborative programme with College of Surgeons of East, Central and Southern Africa (COSECSA)</w:t>
      </w:r>
      <w:r>
        <w:t>, it is a member of the G4 alliance and is regarded as an international leader in the field of Global Surgery</w:t>
      </w:r>
      <w:r w:rsidR="00AE0306">
        <w:t>.</w:t>
      </w:r>
      <w:r w:rsidR="001B007B">
        <w:t xml:space="preserve"> </w:t>
      </w:r>
      <w:r w:rsidR="00AE0306">
        <w:t xml:space="preserve">Such links will help us to have stronger collaboration for future Global Surgery work. It will also help GASOC integrate better with the School of </w:t>
      </w:r>
      <w:r w:rsidR="0024125C">
        <w:t>S</w:t>
      </w:r>
      <w:r w:rsidR="00AE0306">
        <w:t xml:space="preserve">urgery in every </w:t>
      </w:r>
      <w:r>
        <w:t xml:space="preserve">UK </w:t>
      </w:r>
      <w:r w:rsidR="00AE0306">
        <w:t>deanery and simplify the process of OOPE/OOPR in Global Surgery.</w:t>
      </w:r>
    </w:p>
    <w:p w14:paraId="20EBF15B" w14:textId="77777777" w:rsidR="00AE0306" w:rsidRDefault="00AE0306" w:rsidP="00AE0306">
      <w:pPr>
        <w:spacing w:after="0"/>
      </w:pPr>
      <w:r>
        <w:t xml:space="preserve"> </w:t>
      </w:r>
    </w:p>
    <w:p w14:paraId="16970627" w14:textId="5699539D" w:rsidR="00AE0306" w:rsidRDefault="00AE0306" w:rsidP="00AE0306">
      <w:pPr>
        <w:spacing w:after="0"/>
      </w:pPr>
      <w:r>
        <w:t>Please send a cover letter of</w:t>
      </w:r>
      <w:r w:rsidR="00D363C9">
        <w:t xml:space="preserve"> a</w:t>
      </w:r>
      <w:r>
        <w:t xml:space="preserve"> max</w:t>
      </w:r>
      <w:r w:rsidR="00D363C9">
        <w:t>imum</w:t>
      </w:r>
      <w:r>
        <w:t xml:space="preserve"> 250 words</w:t>
      </w:r>
      <w:r w:rsidR="00D363C9">
        <w:t>,</w:t>
      </w:r>
      <w:r>
        <w:t xml:space="preserve"> and your updated CV</w:t>
      </w:r>
      <w:r w:rsidR="00D363C9">
        <w:t xml:space="preserve">, to </w:t>
      </w:r>
      <w:r w:rsidR="00D363C9" w:rsidRPr="00D363C9">
        <w:t>gasocuk@gmail.com by 31st March 2020</w:t>
      </w:r>
      <w:r w:rsidR="00D363C9">
        <w:t>.</w:t>
      </w:r>
    </w:p>
    <w:p w14:paraId="3AD3D4B2" w14:textId="77777777" w:rsidR="00AE0306" w:rsidRDefault="00AE0306" w:rsidP="00AE0306">
      <w:pPr>
        <w:spacing w:after="0"/>
      </w:pPr>
      <w:r>
        <w:t xml:space="preserve"> </w:t>
      </w:r>
    </w:p>
    <w:p w14:paraId="14EBE142" w14:textId="56FC7B76" w:rsidR="00D363C9" w:rsidRDefault="00AE0306" w:rsidP="00D363C9">
      <w:pPr>
        <w:rPr>
          <w:rFonts w:ascii="Calibri" w:hAnsi="Calibri" w:cs="Calibri"/>
        </w:rPr>
      </w:pPr>
      <w:r>
        <w:t>We are so excited to have you onboard and look forward to inviting you to become part of GASOC committee.</w:t>
      </w:r>
      <w:r w:rsidR="00F156EC">
        <w:t xml:space="preserve"> </w:t>
      </w:r>
      <w:r w:rsidR="00D363C9">
        <w:t xml:space="preserve">To find out more about us, please visit </w:t>
      </w:r>
      <w:hyperlink r:id="rId4" w:history="1">
        <w:r w:rsidR="00D363C9" w:rsidRPr="00774E7C">
          <w:rPr>
            <w:rStyle w:val="Hyperlink"/>
            <w:rFonts w:ascii="Calibri" w:hAnsi="Calibri" w:cs="Calibri"/>
          </w:rPr>
          <w:t>https://www.gasocuk.co.uk/about</w:t>
        </w:r>
      </w:hyperlink>
    </w:p>
    <w:p w14:paraId="688A449F" w14:textId="77777777" w:rsidR="00D363C9" w:rsidRDefault="00D363C9" w:rsidP="00D363C9">
      <w:pPr>
        <w:rPr>
          <w:rFonts w:ascii="Calibri" w:hAnsi="Calibri" w:cs="Calibri"/>
        </w:rPr>
      </w:pPr>
    </w:p>
    <w:p w14:paraId="2C389A07" w14:textId="382D4FE2" w:rsidR="00F156EC" w:rsidRDefault="00F156EC" w:rsidP="00AE0306">
      <w:pPr>
        <w:spacing w:after="0"/>
      </w:pPr>
    </w:p>
    <w:sectPr w:rsidR="00F156EC" w:rsidSect="00BD5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0D"/>
    <w:rsid w:val="001B007B"/>
    <w:rsid w:val="0024125C"/>
    <w:rsid w:val="00285098"/>
    <w:rsid w:val="00285FBD"/>
    <w:rsid w:val="00310067"/>
    <w:rsid w:val="003310FF"/>
    <w:rsid w:val="00343FAF"/>
    <w:rsid w:val="003B49F7"/>
    <w:rsid w:val="0047156D"/>
    <w:rsid w:val="005E16A4"/>
    <w:rsid w:val="0069000D"/>
    <w:rsid w:val="00935569"/>
    <w:rsid w:val="009748A9"/>
    <w:rsid w:val="009B6F7F"/>
    <w:rsid w:val="009F5215"/>
    <w:rsid w:val="00A045C0"/>
    <w:rsid w:val="00A64E38"/>
    <w:rsid w:val="00AE0306"/>
    <w:rsid w:val="00B52B4B"/>
    <w:rsid w:val="00BD5B39"/>
    <w:rsid w:val="00D363C9"/>
    <w:rsid w:val="00D57A08"/>
    <w:rsid w:val="00E92974"/>
    <w:rsid w:val="00F156EC"/>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3B00"/>
  <w15:docId w15:val="{3F2F8C29-2C12-F447-895A-D59F761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C9"/>
    <w:rPr>
      <w:color w:val="0000FF" w:themeColor="hyperlink"/>
      <w:u w:val="single"/>
    </w:rPr>
  </w:style>
  <w:style w:type="character" w:styleId="UnresolvedMention">
    <w:name w:val="Unresolved Mention"/>
    <w:basedOn w:val="DefaultParagraphFont"/>
    <w:uiPriority w:val="99"/>
    <w:semiHidden/>
    <w:unhideWhenUsed/>
    <w:rsid w:val="00D3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1704">
      <w:bodyDiv w:val="1"/>
      <w:marLeft w:val="0"/>
      <w:marRight w:val="0"/>
      <w:marTop w:val="0"/>
      <w:marBottom w:val="0"/>
      <w:divBdr>
        <w:top w:val="none" w:sz="0" w:space="0" w:color="auto"/>
        <w:left w:val="none" w:sz="0" w:space="0" w:color="auto"/>
        <w:bottom w:val="none" w:sz="0" w:space="0" w:color="auto"/>
        <w:right w:val="none" w:sz="0" w:space="0" w:color="auto"/>
      </w:divBdr>
    </w:div>
    <w:div w:id="19740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socuk.co.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5919</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Reema Patel</dc:creator>
  <cp:lastModifiedBy>Alice Campion</cp:lastModifiedBy>
  <cp:revision>5</cp:revision>
  <dcterms:created xsi:type="dcterms:W3CDTF">2020-02-24T15:41:00Z</dcterms:created>
  <dcterms:modified xsi:type="dcterms:W3CDTF">2020-02-28T18:19:00Z</dcterms:modified>
</cp:coreProperties>
</file>